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C16" w:rsidRDefault="004148B7" w:rsidP="0098564B">
      <w:pPr>
        <w:spacing w:afterLines="50" w:after="156"/>
        <w:jc w:val="center"/>
        <w:rPr>
          <w:rFonts w:ascii="黑体" w:eastAsia="黑体" w:hAnsi="黑体"/>
          <w:sz w:val="32"/>
          <w:szCs w:val="32"/>
        </w:rPr>
      </w:pPr>
      <w:r w:rsidRPr="00FF2C16">
        <w:rPr>
          <w:rFonts w:ascii="黑体" w:eastAsia="黑体" w:hAnsi="黑体" w:hint="eastAsia"/>
          <w:sz w:val="32"/>
          <w:szCs w:val="32"/>
        </w:rPr>
        <w:t>苏州市服务外包职教集团</w:t>
      </w:r>
      <w:r w:rsidR="00C07E3E" w:rsidRPr="00FF2C16">
        <w:rPr>
          <w:rFonts w:ascii="黑体" w:eastAsia="黑体" w:hAnsi="黑体" w:hint="eastAsia"/>
          <w:sz w:val="32"/>
          <w:szCs w:val="32"/>
        </w:rPr>
        <w:t>关于开展</w:t>
      </w:r>
    </w:p>
    <w:p w:rsidR="0098564B" w:rsidRPr="00FF2C16" w:rsidRDefault="00C07E3E" w:rsidP="0098564B">
      <w:pPr>
        <w:spacing w:afterLines="50" w:after="156"/>
        <w:jc w:val="center"/>
        <w:rPr>
          <w:rFonts w:ascii="黑体" w:eastAsia="黑体" w:hAnsi="黑体"/>
          <w:sz w:val="30"/>
          <w:szCs w:val="30"/>
        </w:rPr>
      </w:pPr>
      <w:r w:rsidRPr="00FF2C16">
        <w:rPr>
          <w:rFonts w:ascii="黑体" w:eastAsia="黑体" w:hAnsi="黑体" w:hint="eastAsia"/>
          <w:sz w:val="30"/>
          <w:szCs w:val="30"/>
        </w:rPr>
        <w:t>“学条例、</w:t>
      </w:r>
      <w:r w:rsidR="00FF2C16" w:rsidRPr="00FF2C16">
        <w:rPr>
          <w:rFonts w:ascii="黑体" w:eastAsia="黑体" w:hAnsi="黑体" w:hint="eastAsia"/>
          <w:sz w:val="30"/>
          <w:szCs w:val="30"/>
        </w:rPr>
        <w:t>明形势，抓落实、促发展</w:t>
      </w:r>
      <w:r w:rsidRPr="00FF2C16">
        <w:rPr>
          <w:rFonts w:ascii="黑体" w:eastAsia="黑体" w:hAnsi="黑体" w:hint="eastAsia"/>
          <w:sz w:val="30"/>
          <w:szCs w:val="30"/>
        </w:rPr>
        <w:t>”</w:t>
      </w:r>
      <w:r w:rsidR="00FF2C16" w:rsidRPr="00FF2C16">
        <w:rPr>
          <w:rFonts w:ascii="黑体" w:eastAsia="黑体" w:hAnsi="黑体" w:hint="eastAsia"/>
          <w:sz w:val="30"/>
          <w:szCs w:val="30"/>
        </w:rPr>
        <w:t>校企合作主题征文活动</w:t>
      </w:r>
    </w:p>
    <w:p w:rsidR="00FF2C16" w:rsidRPr="0045326C" w:rsidRDefault="00FF2C16" w:rsidP="00FF2C16">
      <w:pPr>
        <w:spacing w:afterLines="50" w:after="156"/>
        <w:rPr>
          <w:rFonts w:ascii="仿宋_GB2312" w:eastAsia="仿宋_GB2312" w:hAnsi="仿宋" w:cs="仿宋_GB2312"/>
          <w:kern w:val="0"/>
          <w:sz w:val="30"/>
          <w:szCs w:val="30"/>
        </w:rPr>
      </w:pPr>
    </w:p>
    <w:p w:rsidR="00FF2C16" w:rsidRDefault="00FF2C16" w:rsidP="00FF2C16">
      <w:pPr>
        <w:spacing w:afterLines="50" w:after="156"/>
        <w:ind w:firstLineChars="200" w:firstLine="600"/>
        <w:rPr>
          <w:rFonts w:ascii="仿宋_GB2312" w:eastAsia="仿宋_GB2312" w:hAnsi="仿宋" w:cs="仿宋_GB2312"/>
          <w:kern w:val="0"/>
          <w:sz w:val="30"/>
          <w:szCs w:val="30"/>
        </w:rPr>
      </w:pPr>
      <w:r>
        <w:rPr>
          <w:rFonts w:ascii="仿宋_GB2312" w:eastAsia="仿宋_GB2312" w:hAnsi="仿宋" w:cs="仿宋_GB2312" w:hint="eastAsia"/>
          <w:kern w:val="0"/>
          <w:sz w:val="30"/>
          <w:szCs w:val="30"/>
        </w:rPr>
        <w:t>为贯彻落实《</w:t>
      </w:r>
      <w:r w:rsidRPr="00FF2C16">
        <w:rPr>
          <w:rFonts w:ascii="仿宋_GB2312" w:eastAsia="仿宋_GB2312" w:hAnsi="仿宋" w:cs="仿宋_GB2312" w:hint="eastAsia"/>
          <w:kern w:val="0"/>
          <w:sz w:val="30"/>
          <w:szCs w:val="30"/>
        </w:rPr>
        <w:t>省教育厅关于在全省教育系统学习宣传和贯彻实施</w:t>
      </w:r>
      <w:r>
        <w:rPr>
          <w:rFonts w:ascii="仿宋_GB2312" w:eastAsia="仿宋_GB2312" w:hAnsi="仿宋" w:cs="仿宋_GB2312" w:hint="eastAsia"/>
          <w:kern w:val="0"/>
          <w:sz w:val="30"/>
          <w:szCs w:val="30"/>
        </w:rPr>
        <w:t>&lt;</w:t>
      </w:r>
      <w:r w:rsidRPr="00FF2C16">
        <w:rPr>
          <w:rFonts w:ascii="仿宋_GB2312" w:eastAsia="仿宋_GB2312" w:hAnsi="仿宋" w:cs="仿宋_GB2312" w:hint="eastAsia"/>
          <w:kern w:val="0"/>
          <w:sz w:val="30"/>
          <w:szCs w:val="30"/>
        </w:rPr>
        <w:t>江苏省职业教育校企合作促进条例</w:t>
      </w:r>
      <w:r>
        <w:rPr>
          <w:rFonts w:ascii="仿宋_GB2312" w:eastAsia="仿宋_GB2312" w:hAnsi="仿宋" w:cs="仿宋_GB2312" w:hint="eastAsia"/>
          <w:kern w:val="0"/>
          <w:sz w:val="30"/>
          <w:szCs w:val="30"/>
        </w:rPr>
        <w:t>&gt;</w:t>
      </w:r>
      <w:r w:rsidRPr="00FF2C16">
        <w:rPr>
          <w:rFonts w:ascii="仿宋_GB2312" w:eastAsia="仿宋_GB2312" w:hAnsi="仿宋" w:cs="仿宋_GB2312" w:hint="eastAsia"/>
          <w:kern w:val="0"/>
          <w:sz w:val="30"/>
          <w:szCs w:val="30"/>
        </w:rPr>
        <w:t>的通知</w:t>
      </w:r>
      <w:r>
        <w:rPr>
          <w:rFonts w:ascii="仿宋_GB2312" w:eastAsia="仿宋_GB2312" w:hAnsi="仿宋" w:cs="仿宋_GB2312" w:hint="eastAsia"/>
          <w:kern w:val="0"/>
          <w:sz w:val="30"/>
          <w:szCs w:val="30"/>
        </w:rPr>
        <w:t>》（</w:t>
      </w:r>
      <w:r w:rsidRPr="00FF2C16">
        <w:rPr>
          <w:rFonts w:ascii="仿宋_GB2312" w:eastAsia="仿宋_GB2312" w:hAnsi="仿宋" w:cs="仿宋_GB2312" w:hint="eastAsia"/>
          <w:kern w:val="0"/>
          <w:sz w:val="30"/>
          <w:szCs w:val="30"/>
        </w:rPr>
        <w:t>苏教法函〔2019〕4 号</w:t>
      </w:r>
      <w:r>
        <w:rPr>
          <w:rFonts w:ascii="仿宋_GB2312" w:eastAsia="仿宋_GB2312" w:hAnsi="仿宋" w:cs="仿宋_GB2312" w:hint="eastAsia"/>
          <w:kern w:val="0"/>
          <w:sz w:val="30"/>
          <w:szCs w:val="30"/>
        </w:rPr>
        <w:t>）文件要求,结合《</w:t>
      </w:r>
      <w:r w:rsidRPr="00FF2C16">
        <w:rPr>
          <w:rFonts w:ascii="仿宋_GB2312" w:eastAsia="仿宋_GB2312" w:hAnsi="仿宋" w:cs="仿宋_GB2312" w:hint="eastAsia"/>
          <w:kern w:val="0"/>
          <w:sz w:val="30"/>
          <w:szCs w:val="30"/>
        </w:rPr>
        <w:t>国务院关于印发国家职业教育改革实施方案的通知</w:t>
      </w:r>
      <w:r>
        <w:rPr>
          <w:rFonts w:ascii="仿宋_GB2312" w:eastAsia="仿宋_GB2312" w:hAnsi="仿宋" w:cs="仿宋_GB2312" w:hint="eastAsia"/>
          <w:kern w:val="0"/>
          <w:sz w:val="30"/>
          <w:szCs w:val="30"/>
        </w:rPr>
        <w:t>》（</w:t>
      </w:r>
      <w:r w:rsidRPr="00FF2C16">
        <w:rPr>
          <w:rFonts w:ascii="仿宋_GB2312" w:eastAsia="仿宋_GB2312" w:hAnsi="仿宋" w:cs="仿宋_GB2312" w:hint="eastAsia"/>
          <w:kern w:val="0"/>
          <w:sz w:val="30"/>
          <w:szCs w:val="30"/>
        </w:rPr>
        <w:t>国发〔2019〕4号</w:t>
      </w:r>
      <w:r>
        <w:rPr>
          <w:rFonts w:ascii="仿宋_GB2312" w:eastAsia="仿宋_GB2312" w:hAnsi="仿宋" w:cs="仿宋_GB2312" w:hint="eastAsia"/>
          <w:kern w:val="0"/>
          <w:sz w:val="30"/>
          <w:szCs w:val="30"/>
        </w:rPr>
        <w:t>）等文件精神，现面向苏州市服务外包职教集团成员单位开展校企合作主题征文活动。</w:t>
      </w:r>
    </w:p>
    <w:p w:rsidR="00FF2C16" w:rsidRPr="00727C3E" w:rsidRDefault="00FF2C16" w:rsidP="00727C3E">
      <w:pPr>
        <w:spacing w:afterLines="50" w:after="156"/>
        <w:ind w:firstLineChars="200" w:firstLine="602"/>
        <w:rPr>
          <w:rFonts w:ascii="仿宋_GB2312" w:eastAsia="仿宋_GB2312" w:hAnsi="仿宋" w:cs="仿宋_GB2312"/>
          <w:b/>
          <w:kern w:val="0"/>
          <w:sz w:val="30"/>
          <w:szCs w:val="30"/>
        </w:rPr>
      </w:pPr>
      <w:r w:rsidRPr="00727C3E">
        <w:rPr>
          <w:rFonts w:ascii="仿宋_GB2312" w:eastAsia="仿宋_GB2312" w:hAnsi="仿宋" w:cs="仿宋_GB2312" w:hint="eastAsia"/>
          <w:b/>
          <w:kern w:val="0"/>
          <w:sz w:val="30"/>
          <w:szCs w:val="30"/>
        </w:rPr>
        <w:t>一、活动主题</w:t>
      </w:r>
    </w:p>
    <w:p w:rsidR="00FF2C16" w:rsidRPr="00FF2C16" w:rsidRDefault="00FF2C16" w:rsidP="00FF2C16">
      <w:pPr>
        <w:spacing w:afterLines="50" w:after="156"/>
        <w:ind w:firstLineChars="200" w:firstLine="600"/>
        <w:rPr>
          <w:rFonts w:ascii="仿宋_GB2312" w:eastAsia="仿宋_GB2312" w:hAnsi="仿宋" w:cs="仿宋_GB2312"/>
          <w:kern w:val="0"/>
          <w:sz w:val="30"/>
          <w:szCs w:val="30"/>
        </w:rPr>
      </w:pPr>
      <w:r>
        <w:rPr>
          <w:rFonts w:ascii="仿宋_GB2312" w:eastAsia="仿宋_GB2312" w:hAnsi="仿宋" w:cs="仿宋_GB2312" w:hint="eastAsia"/>
          <w:kern w:val="0"/>
          <w:sz w:val="30"/>
          <w:szCs w:val="30"/>
        </w:rPr>
        <w:t>新形势下</w:t>
      </w:r>
      <w:r w:rsidR="00D33542">
        <w:rPr>
          <w:rFonts w:ascii="仿宋_GB2312" w:eastAsia="仿宋_GB2312" w:hAnsi="仿宋" w:cs="仿宋_GB2312" w:hint="eastAsia"/>
          <w:kern w:val="0"/>
          <w:sz w:val="30"/>
          <w:szCs w:val="30"/>
        </w:rPr>
        <w:t>职业教育</w:t>
      </w:r>
      <w:r>
        <w:rPr>
          <w:rFonts w:ascii="仿宋_GB2312" w:eastAsia="仿宋_GB2312" w:hAnsi="仿宋" w:cs="仿宋_GB2312" w:hint="eastAsia"/>
          <w:kern w:val="0"/>
          <w:sz w:val="30"/>
          <w:szCs w:val="30"/>
        </w:rPr>
        <w:t>校企合作新</w:t>
      </w:r>
      <w:r w:rsidR="00727C3E">
        <w:rPr>
          <w:rFonts w:ascii="仿宋_GB2312" w:eastAsia="仿宋_GB2312" w:hAnsi="仿宋" w:cs="仿宋_GB2312" w:hint="eastAsia"/>
          <w:kern w:val="0"/>
          <w:sz w:val="30"/>
          <w:szCs w:val="30"/>
        </w:rPr>
        <w:t>作为</w:t>
      </w:r>
    </w:p>
    <w:p w:rsidR="00FF2C16" w:rsidRPr="00727C3E" w:rsidRDefault="00D33542" w:rsidP="00727C3E">
      <w:pPr>
        <w:spacing w:afterLines="50" w:after="156"/>
        <w:ind w:firstLineChars="200" w:firstLine="602"/>
        <w:rPr>
          <w:rFonts w:ascii="仿宋_GB2312" w:eastAsia="仿宋_GB2312" w:hAnsi="仿宋" w:cs="仿宋_GB2312"/>
          <w:b/>
          <w:kern w:val="0"/>
          <w:sz w:val="30"/>
          <w:szCs w:val="30"/>
        </w:rPr>
      </w:pPr>
      <w:r w:rsidRPr="00727C3E">
        <w:rPr>
          <w:rFonts w:ascii="仿宋_GB2312" w:eastAsia="仿宋_GB2312" w:hAnsi="仿宋" w:cs="仿宋_GB2312" w:hint="eastAsia"/>
          <w:b/>
          <w:kern w:val="0"/>
          <w:sz w:val="30"/>
          <w:szCs w:val="30"/>
        </w:rPr>
        <w:t>二、</w:t>
      </w:r>
      <w:r w:rsidR="00727C3E" w:rsidRPr="00727C3E">
        <w:rPr>
          <w:rFonts w:ascii="仿宋_GB2312" w:eastAsia="仿宋_GB2312" w:hAnsi="仿宋" w:cs="仿宋_GB2312" w:hint="eastAsia"/>
          <w:b/>
          <w:kern w:val="0"/>
          <w:sz w:val="30"/>
          <w:szCs w:val="30"/>
        </w:rPr>
        <w:t>参赛对象</w:t>
      </w:r>
    </w:p>
    <w:p w:rsidR="00727C3E" w:rsidRDefault="00727C3E" w:rsidP="00D33542">
      <w:pPr>
        <w:spacing w:afterLines="50" w:after="156"/>
        <w:ind w:firstLineChars="200" w:firstLine="600"/>
        <w:rPr>
          <w:rFonts w:ascii="仿宋_GB2312" w:eastAsia="仿宋_GB2312" w:hAnsi="仿宋" w:cs="仿宋_GB2312"/>
          <w:kern w:val="0"/>
          <w:sz w:val="30"/>
          <w:szCs w:val="30"/>
        </w:rPr>
      </w:pPr>
      <w:r>
        <w:rPr>
          <w:rFonts w:ascii="仿宋_GB2312" w:eastAsia="仿宋_GB2312" w:hAnsi="仿宋" w:cs="仿宋_GB2312" w:hint="eastAsia"/>
          <w:kern w:val="0"/>
          <w:sz w:val="30"/>
          <w:szCs w:val="30"/>
        </w:rPr>
        <w:t>集团内学校和行业企业人员均可参赛</w:t>
      </w:r>
    </w:p>
    <w:p w:rsidR="00727C3E" w:rsidRPr="00727C3E" w:rsidRDefault="00727C3E" w:rsidP="00727C3E">
      <w:pPr>
        <w:spacing w:afterLines="50" w:after="156"/>
        <w:ind w:firstLineChars="200" w:firstLine="602"/>
        <w:rPr>
          <w:rFonts w:ascii="仿宋_GB2312" w:eastAsia="仿宋_GB2312" w:hAnsi="仿宋" w:cs="仿宋_GB2312"/>
          <w:b/>
          <w:kern w:val="0"/>
          <w:sz w:val="30"/>
          <w:szCs w:val="30"/>
        </w:rPr>
      </w:pPr>
      <w:r w:rsidRPr="00727C3E">
        <w:rPr>
          <w:rFonts w:ascii="仿宋_GB2312" w:eastAsia="仿宋_GB2312" w:hAnsi="仿宋" w:cs="仿宋_GB2312" w:hint="eastAsia"/>
          <w:b/>
          <w:kern w:val="0"/>
          <w:sz w:val="30"/>
          <w:szCs w:val="30"/>
        </w:rPr>
        <w:t>三、征文要求</w:t>
      </w:r>
    </w:p>
    <w:p w:rsidR="00727C3E" w:rsidRDefault="00727C3E" w:rsidP="00D33542">
      <w:pPr>
        <w:spacing w:afterLines="50" w:after="156"/>
        <w:ind w:firstLineChars="200" w:firstLine="600"/>
        <w:rPr>
          <w:rFonts w:ascii="仿宋_GB2312" w:eastAsia="仿宋_GB2312" w:hAnsi="仿宋" w:cs="仿宋_GB2312"/>
          <w:kern w:val="0"/>
          <w:sz w:val="30"/>
          <w:szCs w:val="30"/>
        </w:rPr>
      </w:pPr>
      <w:r>
        <w:rPr>
          <w:rFonts w:ascii="仿宋_GB2312" w:eastAsia="仿宋_GB2312" w:hAnsi="仿宋" w:cs="仿宋_GB2312" w:hint="eastAsia"/>
          <w:kern w:val="0"/>
          <w:sz w:val="30"/>
          <w:szCs w:val="30"/>
        </w:rPr>
        <w:t>1.紧紧围绕《</w:t>
      </w:r>
      <w:r w:rsidRPr="00FF2C16">
        <w:rPr>
          <w:rFonts w:ascii="仿宋_GB2312" w:eastAsia="仿宋_GB2312" w:hAnsi="仿宋" w:cs="仿宋_GB2312" w:hint="eastAsia"/>
          <w:kern w:val="0"/>
          <w:sz w:val="30"/>
          <w:szCs w:val="30"/>
        </w:rPr>
        <w:t>江苏省职业教育校企合作促进条例</w:t>
      </w:r>
      <w:r>
        <w:rPr>
          <w:rFonts w:ascii="仿宋_GB2312" w:eastAsia="仿宋_GB2312" w:hAnsi="仿宋" w:cs="仿宋_GB2312" w:hint="eastAsia"/>
          <w:kern w:val="0"/>
          <w:sz w:val="30"/>
          <w:szCs w:val="30"/>
        </w:rPr>
        <w:t>》精神，结合本学校、本行业或本企业校企合作需求，提出学校或行业企业在校企合作体制机制创新、合作内容创新、合作模式创新、配套保障创新等方面的建设性意见和建议。</w:t>
      </w:r>
      <w:r w:rsidR="00E33A2F">
        <w:rPr>
          <w:rFonts w:ascii="仿宋_GB2312" w:eastAsia="仿宋_GB2312" w:hAnsi="仿宋" w:cs="仿宋_GB2312" w:hint="eastAsia"/>
          <w:kern w:val="0"/>
          <w:sz w:val="30"/>
          <w:szCs w:val="30"/>
        </w:rPr>
        <w:t>可围绕《条例》某一方面深入阐述，也可围绕多个方面提出综合性的意见建议。</w:t>
      </w:r>
    </w:p>
    <w:p w:rsidR="00E33A2F" w:rsidRDefault="00E33A2F" w:rsidP="00D33542">
      <w:pPr>
        <w:spacing w:afterLines="50" w:after="156"/>
        <w:ind w:firstLineChars="200" w:firstLine="600"/>
        <w:rPr>
          <w:rFonts w:ascii="仿宋_GB2312" w:eastAsia="仿宋_GB2312" w:hAnsi="仿宋" w:cs="仿宋_GB2312"/>
          <w:kern w:val="0"/>
          <w:sz w:val="30"/>
          <w:szCs w:val="30"/>
        </w:rPr>
      </w:pPr>
      <w:r>
        <w:rPr>
          <w:rFonts w:ascii="仿宋_GB2312" w:eastAsia="仿宋_GB2312" w:hAnsi="仿宋" w:cs="仿宋_GB2312" w:hint="eastAsia"/>
          <w:kern w:val="0"/>
          <w:sz w:val="30"/>
          <w:szCs w:val="30"/>
        </w:rPr>
        <w:t>2.征文需原创，题目自拟，字数不少于3000字，标题为“黑</w:t>
      </w:r>
      <w:r>
        <w:rPr>
          <w:rFonts w:ascii="仿宋_GB2312" w:eastAsia="仿宋_GB2312" w:hAnsi="仿宋" w:cs="仿宋_GB2312" w:hint="eastAsia"/>
          <w:kern w:val="0"/>
          <w:sz w:val="30"/>
          <w:szCs w:val="30"/>
        </w:rPr>
        <w:lastRenderedPageBreak/>
        <w:t>体三号”，正文部分</w:t>
      </w:r>
      <w:r w:rsidR="00920175">
        <w:rPr>
          <w:rFonts w:ascii="仿宋_GB2312" w:eastAsia="仿宋_GB2312" w:hAnsi="仿宋" w:cs="仿宋_GB2312" w:hint="eastAsia"/>
          <w:kern w:val="0"/>
          <w:sz w:val="30"/>
          <w:szCs w:val="30"/>
        </w:rPr>
        <w:t>为</w:t>
      </w:r>
      <w:r>
        <w:rPr>
          <w:rFonts w:ascii="仿宋_GB2312" w:eastAsia="仿宋_GB2312" w:hAnsi="仿宋" w:cs="仿宋_GB2312" w:hint="eastAsia"/>
          <w:kern w:val="0"/>
          <w:sz w:val="30"/>
          <w:szCs w:val="30"/>
        </w:rPr>
        <w:t>“宋体四号”，标题层级编号为“</w:t>
      </w:r>
      <w:proofErr w:type="gramStart"/>
      <w:r>
        <w:rPr>
          <w:rFonts w:ascii="仿宋_GB2312" w:eastAsia="仿宋_GB2312" w:hAnsi="仿宋" w:cs="仿宋_GB2312" w:hint="eastAsia"/>
          <w:kern w:val="0"/>
          <w:sz w:val="30"/>
          <w:szCs w:val="30"/>
        </w:rPr>
        <w:t>一</w:t>
      </w:r>
      <w:proofErr w:type="gramEnd"/>
      <w:r>
        <w:rPr>
          <w:rFonts w:ascii="仿宋_GB2312" w:eastAsia="仿宋_GB2312" w:hAnsi="仿宋" w:cs="仿宋_GB2312" w:hint="eastAsia"/>
          <w:kern w:val="0"/>
          <w:sz w:val="30"/>
          <w:szCs w:val="30"/>
        </w:rPr>
        <w:t>（一）1.（1）”。已发表或已获奖文章均可参赛。征文知识产权</w:t>
      </w:r>
      <w:proofErr w:type="gramStart"/>
      <w:r>
        <w:rPr>
          <w:rFonts w:ascii="仿宋_GB2312" w:eastAsia="仿宋_GB2312" w:hAnsi="仿宋" w:cs="仿宋_GB2312" w:hint="eastAsia"/>
          <w:kern w:val="0"/>
          <w:sz w:val="30"/>
          <w:szCs w:val="30"/>
        </w:rPr>
        <w:t>归作者</w:t>
      </w:r>
      <w:proofErr w:type="gramEnd"/>
      <w:r>
        <w:rPr>
          <w:rFonts w:ascii="仿宋_GB2312" w:eastAsia="仿宋_GB2312" w:hAnsi="仿宋" w:cs="仿宋_GB2312" w:hint="eastAsia"/>
          <w:kern w:val="0"/>
          <w:sz w:val="30"/>
          <w:szCs w:val="30"/>
        </w:rPr>
        <w:t>所有，集团拥有征文的使用权。</w:t>
      </w:r>
    </w:p>
    <w:p w:rsidR="00920175" w:rsidRPr="00920175" w:rsidRDefault="007F2DDF" w:rsidP="00920175">
      <w:pPr>
        <w:pStyle w:val="a8"/>
        <w:spacing w:line="555" w:lineRule="atLeast"/>
        <w:ind w:firstLine="645"/>
        <w:jc w:val="both"/>
        <w:rPr>
          <w:rFonts w:ascii="仿宋_GB2312" w:eastAsia="仿宋_GB2312" w:hAnsi="仿宋" w:cs="仿宋_GB2312"/>
          <w:sz w:val="30"/>
          <w:szCs w:val="30"/>
        </w:rPr>
      </w:pPr>
      <w:r>
        <w:rPr>
          <w:rFonts w:ascii="仿宋_GB2312" w:eastAsia="仿宋_GB2312" w:hAnsi="仿宋" w:cs="仿宋_GB2312" w:hint="eastAsia"/>
          <w:sz w:val="30"/>
          <w:szCs w:val="30"/>
        </w:rPr>
        <w:t>3.征文截止时间：</w:t>
      </w:r>
      <w:r w:rsidRPr="00920175">
        <w:rPr>
          <w:rFonts w:ascii="仿宋_GB2312" w:eastAsia="仿宋_GB2312" w:hAnsi="仿宋" w:cs="仿宋_GB2312" w:hint="eastAsia"/>
          <w:b/>
          <w:sz w:val="30"/>
          <w:szCs w:val="30"/>
        </w:rPr>
        <w:t>2019年</w:t>
      </w:r>
      <w:r w:rsidR="00CA7070">
        <w:rPr>
          <w:rFonts w:ascii="仿宋_GB2312" w:eastAsia="仿宋_GB2312" w:hAnsi="仿宋" w:cs="仿宋_GB2312" w:hint="eastAsia"/>
          <w:b/>
          <w:sz w:val="30"/>
          <w:szCs w:val="30"/>
        </w:rPr>
        <w:t>7</w:t>
      </w:r>
      <w:r w:rsidRPr="00920175">
        <w:rPr>
          <w:rFonts w:ascii="仿宋_GB2312" w:eastAsia="仿宋_GB2312" w:hAnsi="仿宋" w:cs="仿宋_GB2312" w:hint="eastAsia"/>
          <w:b/>
          <w:sz w:val="30"/>
          <w:szCs w:val="30"/>
        </w:rPr>
        <w:t>月</w:t>
      </w:r>
      <w:r w:rsidR="00CA7070">
        <w:rPr>
          <w:rFonts w:ascii="仿宋_GB2312" w:eastAsia="仿宋_GB2312" w:hAnsi="仿宋" w:cs="仿宋_GB2312" w:hint="eastAsia"/>
          <w:b/>
          <w:sz w:val="30"/>
          <w:szCs w:val="30"/>
        </w:rPr>
        <w:t>31</w:t>
      </w:r>
      <w:bookmarkStart w:id="0" w:name="_GoBack"/>
      <w:bookmarkEnd w:id="0"/>
      <w:r w:rsidRPr="00920175">
        <w:rPr>
          <w:rFonts w:ascii="仿宋_GB2312" w:eastAsia="仿宋_GB2312" w:hAnsi="仿宋" w:cs="仿宋_GB2312" w:hint="eastAsia"/>
          <w:b/>
          <w:sz w:val="30"/>
          <w:szCs w:val="30"/>
        </w:rPr>
        <w:t>日</w:t>
      </w:r>
      <w:r>
        <w:rPr>
          <w:rFonts w:ascii="仿宋_GB2312" w:eastAsia="仿宋_GB2312" w:hAnsi="仿宋" w:cs="仿宋_GB2312" w:hint="eastAsia"/>
          <w:sz w:val="30"/>
          <w:szCs w:val="30"/>
        </w:rPr>
        <w:t>，</w:t>
      </w:r>
      <w:r w:rsidR="00920175">
        <w:rPr>
          <w:rFonts w:ascii="仿宋_GB2312" w:eastAsia="仿宋_GB2312" w:hAnsi="仿宋" w:cs="仿宋_GB2312" w:hint="eastAsia"/>
          <w:sz w:val="30"/>
          <w:szCs w:val="30"/>
        </w:rPr>
        <w:t>以WORD文档提交邮箱。</w:t>
      </w:r>
      <w:r>
        <w:rPr>
          <w:rFonts w:ascii="仿宋_GB2312" w:eastAsia="仿宋_GB2312" w:hAnsi="仿宋" w:cs="仿宋_GB2312" w:hint="eastAsia"/>
          <w:sz w:val="30"/>
          <w:szCs w:val="30"/>
        </w:rPr>
        <w:t>征文</w:t>
      </w:r>
      <w:r w:rsidR="00920175">
        <w:rPr>
          <w:rFonts w:ascii="仿宋_GB2312" w:eastAsia="仿宋_GB2312" w:hAnsi="仿宋" w:cs="仿宋_GB2312" w:hint="eastAsia"/>
          <w:sz w:val="30"/>
          <w:szCs w:val="30"/>
        </w:rPr>
        <w:t>联系人：</w:t>
      </w:r>
      <w:r w:rsidR="00920175" w:rsidRPr="00920175">
        <w:rPr>
          <w:rFonts w:ascii="仿宋_GB2312" w:eastAsia="仿宋_GB2312" w:hAnsi="仿宋" w:cs="仿宋_GB2312" w:hint="eastAsia"/>
          <w:sz w:val="30"/>
          <w:szCs w:val="30"/>
        </w:rPr>
        <w:t>童老师 电话：62932273  邮箱：tongh@</w:t>
      </w:r>
      <w:r w:rsidR="00920175" w:rsidRPr="00920175">
        <w:rPr>
          <w:rFonts w:ascii="仿宋_GB2312" w:eastAsia="仿宋_GB2312" w:hAnsi="仿宋" w:cs="仿宋_GB2312"/>
          <w:sz w:val="30"/>
          <w:szCs w:val="30"/>
        </w:rPr>
        <w:t>siso.edu.cn</w:t>
      </w:r>
    </w:p>
    <w:p w:rsidR="00E33A2F" w:rsidRPr="007F2DDF" w:rsidRDefault="00E33A2F" w:rsidP="007F2DDF">
      <w:pPr>
        <w:spacing w:afterLines="50" w:after="156"/>
        <w:ind w:firstLineChars="200" w:firstLine="602"/>
        <w:rPr>
          <w:rFonts w:ascii="仿宋_GB2312" w:eastAsia="仿宋_GB2312" w:hAnsi="仿宋" w:cs="仿宋_GB2312"/>
          <w:b/>
          <w:kern w:val="0"/>
          <w:sz w:val="30"/>
          <w:szCs w:val="30"/>
        </w:rPr>
      </w:pPr>
      <w:r w:rsidRPr="007F2DDF">
        <w:rPr>
          <w:rFonts w:ascii="仿宋_GB2312" w:eastAsia="仿宋_GB2312" w:hAnsi="仿宋" w:cs="仿宋_GB2312" w:hint="eastAsia"/>
          <w:b/>
          <w:kern w:val="0"/>
          <w:sz w:val="30"/>
          <w:szCs w:val="30"/>
        </w:rPr>
        <w:t>四、奖项设置</w:t>
      </w:r>
    </w:p>
    <w:p w:rsidR="00920175" w:rsidRDefault="009B2F22" w:rsidP="004A3CF8">
      <w:pPr>
        <w:spacing w:afterLines="50" w:after="156"/>
        <w:ind w:firstLineChars="200" w:firstLine="600"/>
        <w:rPr>
          <w:rFonts w:ascii="仿宋_GB2312" w:eastAsia="仿宋_GB2312" w:hAnsi="仿宋" w:cs="仿宋_GB2312"/>
          <w:kern w:val="0"/>
          <w:sz w:val="30"/>
          <w:szCs w:val="30"/>
        </w:rPr>
      </w:pPr>
      <w:r>
        <w:rPr>
          <w:rFonts w:ascii="仿宋_GB2312" w:eastAsia="仿宋_GB2312" w:hAnsi="仿宋" w:cs="仿宋_GB2312" w:hint="eastAsia"/>
          <w:kern w:val="0"/>
          <w:sz w:val="30"/>
          <w:szCs w:val="30"/>
        </w:rPr>
        <w:t>本次征文</w:t>
      </w:r>
      <w:r w:rsidR="007F2DDF">
        <w:rPr>
          <w:rFonts w:ascii="仿宋_GB2312" w:eastAsia="仿宋_GB2312" w:hAnsi="仿宋" w:cs="仿宋_GB2312" w:hint="eastAsia"/>
          <w:kern w:val="0"/>
          <w:sz w:val="30"/>
          <w:szCs w:val="30"/>
        </w:rPr>
        <w:t>大赛将</w:t>
      </w:r>
      <w:r>
        <w:rPr>
          <w:rFonts w:ascii="仿宋_GB2312" w:eastAsia="仿宋_GB2312" w:hAnsi="仿宋" w:cs="仿宋_GB2312" w:hint="eastAsia"/>
          <w:kern w:val="0"/>
          <w:sz w:val="30"/>
          <w:szCs w:val="30"/>
        </w:rPr>
        <w:t>设置一等奖</w:t>
      </w:r>
      <w:r w:rsidR="006B6CF5">
        <w:rPr>
          <w:rFonts w:ascii="仿宋_GB2312" w:eastAsia="仿宋_GB2312" w:hAnsi="仿宋" w:cs="仿宋_GB2312" w:hint="eastAsia"/>
          <w:kern w:val="0"/>
          <w:sz w:val="30"/>
          <w:szCs w:val="30"/>
        </w:rPr>
        <w:t>1名</w:t>
      </w:r>
      <w:r>
        <w:rPr>
          <w:rFonts w:ascii="仿宋_GB2312" w:eastAsia="仿宋_GB2312" w:hAnsi="仿宋" w:cs="仿宋_GB2312" w:hint="eastAsia"/>
          <w:kern w:val="0"/>
          <w:sz w:val="30"/>
          <w:szCs w:val="30"/>
        </w:rPr>
        <w:t>、二等奖</w:t>
      </w:r>
      <w:r w:rsidR="006B6CF5">
        <w:rPr>
          <w:rFonts w:ascii="仿宋_GB2312" w:eastAsia="仿宋_GB2312" w:hAnsi="仿宋" w:cs="仿宋_GB2312" w:hint="eastAsia"/>
          <w:kern w:val="0"/>
          <w:sz w:val="30"/>
          <w:szCs w:val="30"/>
        </w:rPr>
        <w:t>2名</w:t>
      </w:r>
      <w:r>
        <w:rPr>
          <w:rFonts w:ascii="仿宋_GB2312" w:eastAsia="仿宋_GB2312" w:hAnsi="仿宋" w:cs="仿宋_GB2312" w:hint="eastAsia"/>
          <w:kern w:val="0"/>
          <w:sz w:val="30"/>
          <w:szCs w:val="30"/>
        </w:rPr>
        <w:t>、三等奖</w:t>
      </w:r>
      <w:r w:rsidR="006B6CF5">
        <w:rPr>
          <w:rFonts w:ascii="仿宋_GB2312" w:eastAsia="仿宋_GB2312" w:hAnsi="仿宋" w:cs="仿宋_GB2312" w:hint="eastAsia"/>
          <w:kern w:val="0"/>
          <w:sz w:val="30"/>
          <w:szCs w:val="30"/>
        </w:rPr>
        <w:t>3名，颁发相应奖励和证书</w:t>
      </w:r>
      <w:r w:rsidR="00EB4055">
        <w:rPr>
          <w:rFonts w:ascii="仿宋_GB2312" w:eastAsia="仿宋_GB2312" w:hAnsi="仿宋" w:cs="仿宋_GB2312" w:hint="eastAsia"/>
          <w:kern w:val="0"/>
          <w:sz w:val="30"/>
          <w:szCs w:val="30"/>
        </w:rPr>
        <w:t>。</w:t>
      </w:r>
      <w:r>
        <w:rPr>
          <w:rFonts w:ascii="仿宋_GB2312" w:eastAsia="仿宋_GB2312" w:hAnsi="仿宋" w:cs="仿宋_GB2312" w:hint="eastAsia"/>
          <w:kern w:val="0"/>
          <w:sz w:val="30"/>
          <w:szCs w:val="30"/>
        </w:rPr>
        <w:t>优秀奖</w:t>
      </w:r>
      <w:r w:rsidR="005A273A">
        <w:rPr>
          <w:rFonts w:ascii="仿宋_GB2312" w:eastAsia="仿宋_GB2312" w:hAnsi="仿宋" w:cs="仿宋_GB2312" w:hint="eastAsia"/>
          <w:kern w:val="0"/>
          <w:sz w:val="30"/>
          <w:szCs w:val="30"/>
        </w:rPr>
        <w:t>及优秀组织奖</w:t>
      </w:r>
      <w:r w:rsidR="006B6CF5">
        <w:rPr>
          <w:rFonts w:ascii="仿宋_GB2312" w:eastAsia="仿宋_GB2312" w:hAnsi="仿宋" w:cs="仿宋_GB2312" w:hint="eastAsia"/>
          <w:kern w:val="0"/>
          <w:sz w:val="30"/>
          <w:szCs w:val="30"/>
        </w:rPr>
        <w:t>若干，</w:t>
      </w:r>
      <w:r w:rsidR="007F2DDF">
        <w:rPr>
          <w:rFonts w:ascii="仿宋_GB2312" w:eastAsia="仿宋_GB2312" w:hAnsi="仿宋" w:cs="仿宋_GB2312" w:hint="eastAsia"/>
          <w:kern w:val="0"/>
          <w:sz w:val="30"/>
          <w:szCs w:val="30"/>
        </w:rPr>
        <w:t>由</w:t>
      </w:r>
      <w:r w:rsidR="0045326C">
        <w:rPr>
          <w:rFonts w:ascii="仿宋_GB2312" w:eastAsia="仿宋_GB2312" w:hAnsi="仿宋" w:cs="仿宋_GB2312" w:hint="eastAsia"/>
          <w:kern w:val="0"/>
          <w:sz w:val="30"/>
          <w:szCs w:val="30"/>
        </w:rPr>
        <w:t>集团</w:t>
      </w:r>
      <w:r w:rsidR="004A3CF8">
        <w:rPr>
          <w:rFonts w:ascii="仿宋_GB2312" w:eastAsia="仿宋_GB2312" w:hAnsi="仿宋" w:cs="仿宋_GB2312" w:hint="eastAsia"/>
          <w:kern w:val="0"/>
          <w:sz w:val="30"/>
          <w:szCs w:val="30"/>
        </w:rPr>
        <w:t>主管部门</w:t>
      </w:r>
      <w:r w:rsidR="007F2DDF">
        <w:rPr>
          <w:rFonts w:ascii="仿宋_GB2312" w:eastAsia="仿宋_GB2312" w:hAnsi="仿宋" w:cs="仿宋_GB2312" w:hint="eastAsia"/>
          <w:kern w:val="0"/>
          <w:sz w:val="30"/>
          <w:szCs w:val="30"/>
        </w:rPr>
        <w:t>颁发获奖证书。</w:t>
      </w:r>
    </w:p>
    <w:p w:rsidR="00D33542" w:rsidRDefault="00920175" w:rsidP="00920175">
      <w:pPr>
        <w:spacing w:afterLines="50" w:after="156"/>
        <w:ind w:firstLineChars="200" w:firstLine="602"/>
        <w:jc w:val="left"/>
        <w:rPr>
          <w:rFonts w:ascii="仿宋_GB2312" w:eastAsia="仿宋_GB2312" w:hAnsi="仿宋" w:cs="仿宋_GB2312"/>
          <w:b/>
          <w:kern w:val="0"/>
          <w:sz w:val="30"/>
          <w:szCs w:val="30"/>
        </w:rPr>
      </w:pPr>
      <w:r w:rsidRPr="00920175">
        <w:rPr>
          <w:rFonts w:ascii="仿宋_GB2312" w:eastAsia="仿宋_GB2312" w:hAnsi="仿宋" w:cs="仿宋_GB2312" w:hint="eastAsia"/>
          <w:b/>
          <w:kern w:val="0"/>
          <w:sz w:val="30"/>
          <w:szCs w:val="30"/>
        </w:rPr>
        <w:t>五、</w:t>
      </w:r>
      <w:r>
        <w:rPr>
          <w:rFonts w:ascii="仿宋_GB2312" w:eastAsia="仿宋_GB2312" w:hAnsi="仿宋" w:cs="仿宋_GB2312" w:hint="eastAsia"/>
          <w:b/>
          <w:kern w:val="0"/>
          <w:sz w:val="30"/>
          <w:szCs w:val="30"/>
        </w:rPr>
        <w:t>评比、颁奖与交流</w:t>
      </w:r>
    </w:p>
    <w:p w:rsidR="00920175" w:rsidRPr="00920175" w:rsidRDefault="00920175" w:rsidP="00920175">
      <w:pPr>
        <w:spacing w:afterLines="50" w:after="156"/>
        <w:ind w:firstLineChars="200" w:firstLine="600"/>
        <w:jc w:val="left"/>
        <w:rPr>
          <w:rFonts w:ascii="仿宋_GB2312" w:eastAsia="仿宋_GB2312" w:hAnsi="仿宋" w:cs="仿宋_GB2312"/>
          <w:kern w:val="0"/>
          <w:sz w:val="30"/>
          <w:szCs w:val="30"/>
        </w:rPr>
      </w:pPr>
      <w:r w:rsidRPr="00920175">
        <w:rPr>
          <w:rFonts w:ascii="仿宋_GB2312" w:eastAsia="仿宋_GB2312" w:hAnsi="仿宋" w:cs="仿宋_GB2312" w:hint="eastAsia"/>
          <w:kern w:val="0"/>
          <w:sz w:val="30"/>
          <w:szCs w:val="30"/>
        </w:rPr>
        <w:t>征文将组织专家组进行评比</w:t>
      </w:r>
      <w:r>
        <w:rPr>
          <w:rFonts w:ascii="仿宋_GB2312" w:eastAsia="仿宋_GB2312" w:hAnsi="仿宋" w:cs="仿宋_GB2312" w:hint="eastAsia"/>
          <w:kern w:val="0"/>
          <w:sz w:val="30"/>
          <w:szCs w:val="30"/>
        </w:rPr>
        <w:t>，并于苏州市服务外包职教集团年会期间进行颁奖和交流，获奖征文和未获奖的优秀征文将汇编成册，用于集团内部交流。</w:t>
      </w:r>
    </w:p>
    <w:p w:rsidR="008646A7" w:rsidRDefault="008646A7" w:rsidP="00C57F14">
      <w:pPr>
        <w:ind w:firstLineChars="200" w:firstLine="420"/>
        <w:rPr>
          <w:rStyle w:val="a5"/>
        </w:rPr>
      </w:pPr>
    </w:p>
    <w:p w:rsidR="008646A7" w:rsidRPr="009D75FC" w:rsidRDefault="008646A7" w:rsidP="008646A7">
      <w:pPr>
        <w:jc w:val="right"/>
        <w:rPr>
          <w:rFonts w:ascii="仿宋_GB2312" w:eastAsia="仿宋_GB2312"/>
          <w:sz w:val="28"/>
          <w:szCs w:val="28"/>
        </w:rPr>
      </w:pPr>
      <w:r>
        <w:rPr>
          <w:rFonts w:ascii="仿宋_GB2312" w:eastAsia="仿宋_GB2312" w:hint="eastAsia"/>
          <w:sz w:val="28"/>
          <w:szCs w:val="28"/>
        </w:rPr>
        <w:t>苏州市服务外包职教集团</w:t>
      </w:r>
    </w:p>
    <w:p w:rsidR="00957C8F" w:rsidRPr="009D75FC" w:rsidRDefault="008646A7" w:rsidP="00920175">
      <w:pPr>
        <w:jc w:val="right"/>
        <w:rPr>
          <w:rFonts w:ascii="仿宋_GB2312" w:eastAsia="仿宋_GB2312"/>
          <w:sz w:val="28"/>
          <w:szCs w:val="28"/>
        </w:rPr>
      </w:pPr>
      <w:r w:rsidRPr="009D75FC">
        <w:rPr>
          <w:rFonts w:ascii="仿宋_GB2312" w:eastAsia="仿宋_GB2312" w:hint="eastAsia"/>
          <w:sz w:val="28"/>
          <w:szCs w:val="28"/>
        </w:rPr>
        <w:t xml:space="preserve">                                       201</w:t>
      </w:r>
      <w:r w:rsidR="001959B1">
        <w:rPr>
          <w:rFonts w:ascii="仿宋_GB2312" w:eastAsia="仿宋_GB2312" w:hint="eastAsia"/>
          <w:sz w:val="28"/>
          <w:szCs w:val="28"/>
        </w:rPr>
        <w:t>9</w:t>
      </w:r>
      <w:r w:rsidRPr="009D75FC">
        <w:rPr>
          <w:rFonts w:ascii="仿宋_GB2312" w:eastAsia="仿宋_GB2312" w:hint="eastAsia"/>
          <w:sz w:val="28"/>
          <w:szCs w:val="28"/>
        </w:rPr>
        <w:t>年</w:t>
      </w:r>
      <w:r w:rsidR="0031590F">
        <w:rPr>
          <w:rFonts w:ascii="仿宋_GB2312" w:eastAsia="仿宋_GB2312" w:hint="eastAsia"/>
          <w:sz w:val="28"/>
          <w:szCs w:val="28"/>
        </w:rPr>
        <w:t>6</w:t>
      </w:r>
      <w:r w:rsidRPr="009D75FC">
        <w:rPr>
          <w:rFonts w:ascii="仿宋_GB2312" w:eastAsia="仿宋_GB2312" w:hint="eastAsia"/>
          <w:sz w:val="28"/>
          <w:szCs w:val="28"/>
        </w:rPr>
        <w:t>月</w:t>
      </w:r>
      <w:r w:rsidR="00CA7070">
        <w:rPr>
          <w:rFonts w:ascii="仿宋_GB2312" w:eastAsia="仿宋_GB2312" w:hint="eastAsia"/>
          <w:sz w:val="28"/>
          <w:szCs w:val="28"/>
        </w:rPr>
        <w:t>27</w:t>
      </w:r>
      <w:r w:rsidRPr="009D75FC">
        <w:rPr>
          <w:rFonts w:ascii="仿宋_GB2312" w:eastAsia="仿宋_GB2312" w:hint="eastAsia"/>
          <w:sz w:val="28"/>
          <w:szCs w:val="28"/>
        </w:rPr>
        <w:t>日</w:t>
      </w:r>
    </w:p>
    <w:sectPr w:rsidR="00957C8F" w:rsidRPr="009D75FC" w:rsidSect="004148B7">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D61" w:rsidRDefault="00440D61" w:rsidP="00151CF1">
      <w:r>
        <w:separator/>
      </w:r>
    </w:p>
  </w:endnote>
  <w:endnote w:type="continuationSeparator" w:id="0">
    <w:p w:rsidR="00440D61" w:rsidRDefault="00440D61" w:rsidP="0015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D61" w:rsidRDefault="00440D61" w:rsidP="00151CF1">
      <w:r>
        <w:separator/>
      </w:r>
    </w:p>
  </w:footnote>
  <w:footnote w:type="continuationSeparator" w:id="0">
    <w:p w:rsidR="00440D61" w:rsidRDefault="00440D61" w:rsidP="00151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7374F"/>
    <w:multiLevelType w:val="hybridMultilevel"/>
    <w:tmpl w:val="0BECB7CC"/>
    <w:lvl w:ilvl="0" w:tplc="799CE07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F1"/>
    <w:rsid w:val="00007197"/>
    <w:rsid w:val="00032256"/>
    <w:rsid w:val="00035B77"/>
    <w:rsid w:val="000470C4"/>
    <w:rsid w:val="00066489"/>
    <w:rsid w:val="00067C6E"/>
    <w:rsid w:val="00075B3D"/>
    <w:rsid w:val="000945BA"/>
    <w:rsid w:val="00095822"/>
    <w:rsid w:val="000A39A6"/>
    <w:rsid w:val="000A7DCE"/>
    <w:rsid w:val="000B247D"/>
    <w:rsid w:val="000B4A9A"/>
    <w:rsid w:val="000E2503"/>
    <w:rsid w:val="000E3EB5"/>
    <w:rsid w:val="000E5793"/>
    <w:rsid w:val="000E6F78"/>
    <w:rsid w:val="0011186E"/>
    <w:rsid w:val="00122C24"/>
    <w:rsid w:val="00145A49"/>
    <w:rsid w:val="00151CF1"/>
    <w:rsid w:val="001526B8"/>
    <w:rsid w:val="001528E9"/>
    <w:rsid w:val="001845AF"/>
    <w:rsid w:val="001915AF"/>
    <w:rsid w:val="0019361E"/>
    <w:rsid w:val="001959B1"/>
    <w:rsid w:val="001A0AEA"/>
    <w:rsid w:val="001B03D8"/>
    <w:rsid w:val="001B3CEC"/>
    <w:rsid w:val="001B4538"/>
    <w:rsid w:val="001C1673"/>
    <w:rsid w:val="001E4D8B"/>
    <w:rsid w:val="001F098E"/>
    <w:rsid w:val="00202B10"/>
    <w:rsid w:val="00207905"/>
    <w:rsid w:val="00212BC6"/>
    <w:rsid w:val="00226F4B"/>
    <w:rsid w:val="002379CF"/>
    <w:rsid w:val="00240454"/>
    <w:rsid w:val="00240B59"/>
    <w:rsid w:val="00262000"/>
    <w:rsid w:val="00263444"/>
    <w:rsid w:val="002653B1"/>
    <w:rsid w:val="002B0FD4"/>
    <w:rsid w:val="002B4F71"/>
    <w:rsid w:val="002B75FF"/>
    <w:rsid w:val="002D36BF"/>
    <w:rsid w:val="002F58F3"/>
    <w:rsid w:val="0031590F"/>
    <w:rsid w:val="00320F6E"/>
    <w:rsid w:val="00332C0F"/>
    <w:rsid w:val="003666AD"/>
    <w:rsid w:val="00373314"/>
    <w:rsid w:val="00374501"/>
    <w:rsid w:val="00380EAC"/>
    <w:rsid w:val="00384F7B"/>
    <w:rsid w:val="00397D4E"/>
    <w:rsid w:val="003A191B"/>
    <w:rsid w:val="003B6E13"/>
    <w:rsid w:val="003D5A6B"/>
    <w:rsid w:val="003E453F"/>
    <w:rsid w:val="004148B7"/>
    <w:rsid w:val="00415D22"/>
    <w:rsid w:val="004225B8"/>
    <w:rsid w:val="00440D61"/>
    <w:rsid w:val="00444C66"/>
    <w:rsid w:val="0045326C"/>
    <w:rsid w:val="00477922"/>
    <w:rsid w:val="00482D3B"/>
    <w:rsid w:val="00482EE2"/>
    <w:rsid w:val="00484C44"/>
    <w:rsid w:val="004A3CF8"/>
    <w:rsid w:val="004B2DCC"/>
    <w:rsid w:val="004C7884"/>
    <w:rsid w:val="004D564B"/>
    <w:rsid w:val="004E3227"/>
    <w:rsid w:val="004F312B"/>
    <w:rsid w:val="005154E5"/>
    <w:rsid w:val="0052288E"/>
    <w:rsid w:val="00524685"/>
    <w:rsid w:val="00525DBF"/>
    <w:rsid w:val="00540C06"/>
    <w:rsid w:val="00546F04"/>
    <w:rsid w:val="0054768B"/>
    <w:rsid w:val="00564E79"/>
    <w:rsid w:val="0057444E"/>
    <w:rsid w:val="00577CF1"/>
    <w:rsid w:val="005833D4"/>
    <w:rsid w:val="00596229"/>
    <w:rsid w:val="00597197"/>
    <w:rsid w:val="005A273A"/>
    <w:rsid w:val="005A7A35"/>
    <w:rsid w:val="005F7CF4"/>
    <w:rsid w:val="006074AC"/>
    <w:rsid w:val="00631C5D"/>
    <w:rsid w:val="006412B5"/>
    <w:rsid w:val="00645847"/>
    <w:rsid w:val="00673F25"/>
    <w:rsid w:val="00683D6E"/>
    <w:rsid w:val="006870E4"/>
    <w:rsid w:val="006947C3"/>
    <w:rsid w:val="006B6CF5"/>
    <w:rsid w:val="006C12F5"/>
    <w:rsid w:val="006C6E2D"/>
    <w:rsid w:val="006D2A67"/>
    <w:rsid w:val="006E2891"/>
    <w:rsid w:val="006F210D"/>
    <w:rsid w:val="006F2C8E"/>
    <w:rsid w:val="007021B8"/>
    <w:rsid w:val="007206D0"/>
    <w:rsid w:val="00727C3E"/>
    <w:rsid w:val="00731A6E"/>
    <w:rsid w:val="00736E09"/>
    <w:rsid w:val="00782FDB"/>
    <w:rsid w:val="00787F2C"/>
    <w:rsid w:val="00794818"/>
    <w:rsid w:val="007A5B35"/>
    <w:rsid w:val="007B0BB8"/>
    <w:rsid w:val="007C0076"/>
    <w:rsid w:val="007C0E3E"/>
    <w:rsid w:val="007C199B"/>
    <w:rsid w:val="007C27D5"/>
    <w:rsid w:val="007C35EA"/>
    <w:rsid w:val="007E099D"/>
    <w:rsid w:val="007E287A"/>
    <w:rsid w:val="007E6A2C"/>
    <w:rsid w:val="007F2DDF"/>
    <w:rsid w:val="008448A2"/>
    <w:rsid w:val="00855D9C"/>
    <w:rsid w:val="008646A7"/>
    <w:rsid w:val="0088750C"/>
    <w:rsid w:val="00887A13"/>
    <w:rsid w:val="008A19B4"/>
    <w:rsid w:val="008B6EEE"/>
    <w:rsid w:val="008D44E3"/>
    <w:rsid w:val="008D6014"/>
    <w:rsid w:val="00900510"/>
    <w:rsid w:val="00914EF1"/>
    <w:rsid w:val="00920175"/>
    <w:rsid w:val="0093394C"/>
    <w:rsid w:val="009440A3"/>
    <w:rsid w:val="00957C8F"/>
    <w:rsid w:val="0096766D"/>
    <w:rsid w:val="009738E6"/>
    <w:rsid w:val="00974ABA"/>
    <w:rsid w:val="00981CC4"/>
    <w:rsid w:val="0098564B"/>
    <w:rsid w:val="009953D2"/>
    <w:rsid w:val="009A6156"/>
    <w:rsid w:val="009B23FC"/>
    <w:rsid w:val="009B2F22"/>
    <w:rsid w:val="009D08F7"/>
    <w:rsid w:val="009D75FC"/>
    <w:rsid w:val="009F50AF"/>
    <w:rsid w:val="00A15682"/>
    <w:rsid w:val="00A201E2"/>
    <w:rsid w:val="00A22FA6"/>
    <w:rsid w:val="00A27DA0"/>
    <w:rsid w:val="00A27F81"/>
    <w:rsid w:val="00A34C0D"/>
    <w:rsid w:val="00A4742E"/>
    <w:rsid w:val="00AA54A1"/>
    <w:rsid w:val="00AE1C92"/>
    <w:rsid w:val="00AE3B97"/>
    <w:rsid w:val="00AF05A3"/>
    <w:rsid w:val="00AF2BDA"/>
    <w:rsid w:val="00B43203"/>
    <w:rsid w:val="00B73170"/>
    <w:rsid w:val="00B858E9"/>
    <w:rsid w:val="00BA35A8"/>
    <w:rsid w:val="00BB3F2C"/>
    <w:rsid w:val="00BB599D"/>
    <w:rsid w:val="00BB69C5"/>
    <w:rsid w:val="00BC746F"/>
    <w:rsid w:val="00BC769B"/>
    <w:rsid w:val="00C07E3E"/>
    <w:rsid w:val="00C16744"/>
    <w:rsid w:val="00C52DDF"/>
    <w:rsid w:val="00C54A8A"/>
    <w:rsid w:val="00C57F14"/>
    <w:rsid w:val="00C603AD"/>
    <w:rsid w:val="00C62DA0"/>
    <w:rsid w:val="00C6777C"/>
    <w:rsid w:val="00C90432"/>
    <w:rsid w:val="00C97B34"/>
    <w:rsid w:val="00CA0A36"/>
    <w:rsid w:val="00CA7070"/>
    <w:rsid w:val="00CC7AF6"/>
    <w:rsid w:val="00D0008D"/>
    <w:rsid w:val="00D04C00"/>
    <w:rsid w:val="00D16360"/>
    <w:rsid w:val="00D3073D"/>
    <w:rsid w:val="00D33542"/>
    <w:rsid w:val="00D45E8C"/>
    <w:rsid w:val="00DC409B"/>
    <w:rsid w:val="00DD4AB6"/>
    <w:rsid w:val="00DF5E15"/>
    <w:rsid w:val="00E052F1"/>
    <w:rsid w:val="00E20621"/>
    <w:rsid w:val="00E33A2F"/>
    <w:rsid w:val="00E35753"/>
    <w:rsid w:val="00E71812"/>
    <w:rsid w:val="00EB4055"/>
    <w:rsid w:val="00EB5EF7"/>
    <w:rsid w:val="00EC21CE"/>
    <w:rsid w:val="00ED123E"/>
    <w:rsid w:val="00EE6D90"/>
    <w:rsid w:val="00EE7104"/>
    <w:rsid w:val="00EF44E8"/>
    <w:rsid w:val="00EF4E7E"/>
    <w:rsid w:val="00F2508C"/>
    <w:rsid w:val="00F25AE2"/>
    <w:rsid w:val="00F32880"/>
    <w:rsid w:val="00F416A1"/>
    <w:rsid w:val="00F53E54"/>
    <w:rsid w:val="00F60AC7"/>
    <w:rsid w:val="00F74006"/>
    <w:rsid w:val="00FA1811"/>
    <w:rsid w:val="00FA3E15"/>
    <w:rsid w:val="00FC57DC"/>
    <w:rsid w:val="00FE0C68"/>
    <w:rsid w:val="00FE3F61"/>
    <w:rsid w:val="00FF1946"/>
    <w:rsid w:val="00FF2C16"/>
    <w:rsid w:val="00FF4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CF1"/>
    <w:rPr>
      <w:sz w:val="18"/>
      <w:szCs w:val="18"/>
    </w:rPr>
  </w:style>
  <w:style w:type="paragraph" w:styleId="a4">
    <w:name w:val="footer"/>
    <w:basedOn w:val="a"/>
    <w:link w:val="Char0"/>
    <w:uiPriority w:val="99"/>
    <w:unhideWhenUsed/>
    <w:rsid w:val="00151CF1"/>
    <w:pPr>
      <w:tabs>
        <w:tab w:val="center" w:pos="4153"/>
        <w:tab w:val="right" w:pos="8306"/>
      </w:tabs>
      <w:snapToGrid w:val="0"/>
      <w:jc w:val="left"/>
    </w:pPr>
    <w:rPr>
      <w:sz w:val="18"/>
      <w:szCs w:val="18"/>
    </w:rPr>
  </w:style>
  <w:style w:type="character" w:customStyle="1" w:styleId="Char0">
    <w:name w:val="页脚 Char"/>
    <w:basedOn w:val="a0"/>
    <w:link w:val="a4"/>
    <w:uiPriority w:val="99"/>
    <w:rsid w:val="00151CF1"/>
    <w:rPr>
      <w:sz w:val="18"/>
      <w:szCs w:val="18"/>
    </w:rPr>
  </w:style>
  <w:style w:type="character" w:styleId="a5">
    <w:name w:val="Hyperlink"/>
    <w:basedOn w:val="a0"/>
    <w:uiPriority w:val="99"/>
    <w:unhideWhenUsed/>
    <w:rsid w:val="00151CF1"/>
    <w:rPr>
      <w:color w:val="0000FF"/>
      <w:u w:val="single"/>
    </w:rPr>
  </w:style>
  <w:style w:type="paragraph" w:styleId="a6">
    <w:name w:val="List Paragraph"/>
    <w:basedOn w:val="a"/>
    <w:uiPriority w:val="34"/>
    <w:qFormat/>
    <w:rsid w:val="002B4F71"/>
    <w:pPr>
      <w:ind w:firstLineChars="200" w:firstLine="420"/>
    </w:pPr>
  </w:style>
  <w:style w:type="character" w:styleId="a7">
    <w:name w:val="Strong"/>
    <w:basedOn w:val="a0"/>
    <w:uiPriority w:val="22"/>
    <w:qFormat/>
    <w:rsid w:val="00BB599D"/>
    <w:rPr>
      <w:b/>
      <w:bCs/>
    </w:rPr>
  </w:style>
  <w:style w:type="paragraph" w:styleId="a8">
    <w:name w:val="Normal (Web)"/>
    <w:basedOn w:val="a"/>
    <w:uiPriority w:val="99"/>
    <w:unhideWhenUsed/>
    <w:rsid w:val="00BB599D"/>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CF1"/>
    <w:rPr>
      <w:sz w:val="18"/>
      <w:szCs w:val="18"/>
    </w:rPr>
  </w:style>
  <w:style w:type="paragraph" w:styleId="a4">
    <w:name w:val="footer"/>
    <w:basedOn w:val="a"/>
    <w:link w:val="Char0"/>
    <w:uiPriority w:val="99"/>
    <w:unhideWhenUsed/>
    <w:rsid w:val="00151CF1"/>
    <w:pPr>
      <w:tabs>
        <w:tab w:val="center" w:pos="4153"/>
        <w:tab w:val="right" w:pos="8306"/>
      </w:tabs>
      <w:snapToGrid w:val="0"/>
      <w:jc w:val="left"/>
    </w:pPr>
    <w:rPr>
      <w:sz w:val="18"/>
      <w:szCs w:val="18"/>
    </w:rPr>
  </w:style>
  <w:style w:type="character" w:customStyle="1" w:styleId="Char0">
    <w:name w:val="页脚 Char"/>
    <w:basedOn w:val="a0"/>
    <w:link w:val="a4"/>
    <w:uiPriority w:val="99"/>
    <w:rsid w:val="00151CF1"/>
    <w:rPr>
      <w:sz w:val="18"/>
      <w:szCs w:val="18"/>
    </w:rPr>
  </w:style>
  <w:style w:type="character" w:styleId="a5">
    <w:name w:val="Hyperlink"/>
    <w:basedOn w:val="a0"/>
    <w:uiPriority w:val="99"/>
    <w:unhideWhenUsed/>
    <w:rsid w:val="00151CF1"/>
    <w:rPr>
      <w:color w:val="0000FF"/>
      <w:u w:val="single"/>
    </w:rPr>
  </w:style>
  <w:style w:type="paragraph" w:styleId="a6">
    <w:name w:val="List Paragraph"/>
    <w:basedOn w:val="a"/>
    <w:uiPriority w:val="34"/>
    <w:qFormat/>
    <w:rsid w:val="002B4F71"/>
    <w:pPr>
      <w:ind w:firstLineChars="200" w:firstLine="420"/>
    </w:pPr>
  </w:style>
  <w:style w:type="character" w:styleId="a7">
    <w:name w:val="Strong"/>
    <w:basedOn w:val="a0"/>
    <w:uiPriority w:val="22"/>
    <w:qFormat/>
    <w:rsid w:val="00BB599D"/>
    <w:rPr>
      <w:b/>
      <w:bCs/>
    </w:rPr>
  </w:style>
  <w:style w:type="paragraph" w:styleId="a8">
    <w:name w:val="Normal (Web)"/>
    <w:basedOn w:val="a"/>
    <w:uiPriority w:val="99"/>
    <w:unhideWhenUsed/>
    <w:rsid w:val="00BB599D"/>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94445">
      <w:bodyDiv w:val="1"/>
      <w:marLeft w:val="0"/>
      <w:marRight w:val="0"/>
      <w:marTop w:val="0"/>
      <w:marBottom w:val="0"/>
      <w:divBdr>
        <w:top w:val="none" w:sz="0" w:space="0" w:color="auto"/>
        <w:left w:val="none" w:sz="0" w:space="0" w:color="auto"/>
        <w:bottom w:val="none" w:sz="0" w:space="0" w:color="auto"/>
        <w:right w:val="none" w:sz="0" w:space="0" w:color="auto"/>
      </w:divBdr>
      <w:divsChild>
        <w:div w:id="169833908">
          <w:marLeft w:val="0"/>
          <w:marRight w:val="0"/>
          <w:marTop w:val="0"/>
          <w:marBottom w:val="0"/>
          <w:divBdr>
            <w:top w:val="single" w:sz="6" w:space="23" w:color="F6F6F6"/>
            <w:left w:val="single" w:sz="6" w:space="8" w:color="F6F6F6"/>
            <w:bottom w:val="single" w:sz="6" w:space="23" w:color="F6F6F6"/>
            <w:right w:val="single" w:sz="6" w:space="8" w:color="F6F6F6"/>
          </w:divBdr>
          <w:divsChild>
            <w:div w:id="6755757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95954189">
      <w:bodyDiv w:val="1"/>
      <w:marLeft w:val="0"/>
      <w:marRight w:val="0"/>
      <w:marTop w:val="0"/>
      <w:marBottom w:val="0"/>
      <w:divBdr>
        <w:top w:val="none" w:sz="0" w:space="0" w:color="auto"/>
        <w:left w:val="none" w:sz="0" w:space="0" w:color="auto"/>
        <w:bottom w:val="none" w:sz="0" w:space="0" w:color="auto"/>
        <w:right w:val="none" w:sz="0" w:space="0" w:color="auto"/>
      </w:divBdr>
    </w:div>
    <w:div w:id="842008498">
      <w:bodyDiv w:val="1"/>
      <w:marLeft w:val="0"/>
      <w:marRight w:val="0"/>
      <w:marTop w:val="0"/>
      <w:marBottom w:val="0"/>
      <w:divBdr>
        <w:top w:val="none" w:sz="0" w:space="0" w:color="auto"/>
        <w:left w:val="none" w:sz="0" w:space="0" w:color="auto"/>
        <w:bottom w:val="none" w:sz="0" w:space="0" w:color="auto"/>
        <w:right w:val="none" w:sz="0" w:space="0" w:color="auto"/>
      </w:divBdr>
      <w:divsChild>
        <w:div w:id="1460538850">
          <w:marLeft w:val="0"/>
          <w:marRight w:val="0"/>
          <w:marTop w:val="0"/>
          <w:marBottom w:val="0"/>
          <w:divBdr>
            <w:top w:val="single" w:sz="6" w:space="23" w:color="F6F6F6"/>
            <w:left w:val="single" w:sz="6" w:space="8" w:color="F6F6F6"/>
            <w:bottom w:val="single" w:sz="6" w:space="23" w:color="F6F6F6"/>
            <w:right w:val="single" w:sz="6" w:space="8" w:color="F6F6F6"/>
          </w:divBdr>
          <w:divsChild>
            <w:div w:id="1673146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59859459">
      <w:bodyDiv w:val="1"/>
      <w:marLeft w:val="0"/>
      <w:marRight w:val="0"/>
      <w:marTop w:val="0"/>
      <w:marBottom w:val="0"/>
      <w:divBdr>
        <w:top w:val="none" w:sz="0" w:space="0" w:color="auto"/>
        <w:left w:val="none" w:sz="0" w:space="0" w:color="auto"/>
        <w:bottom w:val="none" w:sz="0" w:space="0" w:color="auto"/>
        <w:right w:val="none" w:sz="0" w:space="0" w:color="auto"/>
      </w:divBdr>
    </w:div>
    <w:div w:id="1670870411">
      <w:bodyDiv w:val="1"/>
      <w:marLeft w:val="0"/>
      <w:marRight w:val="0"/>
      <w:marTop w:val="0"/>
      <w:marBottom w:val="0"/>
      <w:divBdr>
        <w:top w:val="none" w:sz="0" w:space="0" w:color="auto"/>
        <w:left w:val="none" w:sz="0" w:space="0" w:color="auto"/>
        <w:bottom w:val="none" w:sz="0" w:space="0" w:color="auto"/>
        <w:right w:val="none" w:sz="0" w:space="0" w:color="auto"/>
      </w:divBdr>
      <w:divsChild>
        <w:div w:id="607197945">
          <w:marLeft w:val="0"/>
          <w:marRight w:val="0"/>
          <w:marTop w:val="0"/>
          <w:marBottom w:val="0"/>
          <w:divBdr>
            <w:top w:val="single" w:sz="6" w:space="23" w:color="F6F6F6"/>
            <w:left w:val="single" w:sz="6" w:space="8" w:color="F6F6F6"/>
            <w:bottom w:val="single" w:sz="6" w:space="23" w:color="F6F6F6"/>
            <w:right w:val="single" w:sz="6" w:space="8" w:color="F6F6F6"/>
          </w:divBdr>
          <w:divsChild>
            <w:div w:id="176603017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13981429">
      <w:bodyDiv w:val="1"/>
      <w:marLeft w:val="0"/>
      <w:marRight w:val="0"/>
      <w:marTop w:val="0"/>
      <w:marBottom w:val="0"/>
      <w:divBdr>
        <w:top w:val="none" w:sz="0" w:space="0" w:color="auto"/>
        <w:left w:val="none" w:sz="0" w:space="0" w:color="auto"/>
        <w:bottom w:val="none" w:sz="0" w:space="0" w:color="auto"/>
        <w:right w:val="none" w:sz="0" w:space="0" w:color="auto"/>
      </w:divBdr>
      <w:divsChild>
        <w:div w:id="272589777">
          <w:marLeft w:val="0"/>
          <w:marRight w:val="0"/>
          <w:marTop w:val="0"/>
          <w:marBottom w:val="0"/>
          <w:divBdr>
            <w:top w:val="none" w:sz="0" w:space="0" w:color="auto"/>
            <w:left w:val="none" w:sz="0" w:space="0" w:color="auto"/>
            <w:bottom w:val="none" w:sz="0" w:space="0" w:color="auto"/>
            <w:right w:val="none" w:sz="0" w:space="0" w:color="auto"/>
          </w:divBdr>
          <w:divsChild>
            <w:div w:id="1001010944">
              <w:marLeft w:val="0"/>
              <w:marRight w:val="0"/>
              <w:marTop w:val="0"/>
              <w:marBottom w:val="0"/>
              <w:divBdr>
                <w:top w:val="none" w:sz="0" w:space="0" w:color="auto"/>
                <w:left w:val="none" w:sz="0" w:space="0" w:color="auto"/>
                <w:bottom w:val="none" w:sz="0" w:space="0" w:color="auto"/>
                <w:right w:val="none" w:sz="0" w:space="0" w:color="auto"/>
              </w:divBdr>
              <w:divsChild>
                <w:div w:id="107312478">
                  <w:marLeft w:val="0"/>
                  <w:marRight w:val="0"/>
                  <w:marTop w:val="0"/>
                  <w:marBottom w:val="0"/>
                  <w:divBdr>
                    <w:top w:val="none" w:sz="0" w:space="0" w:color="auto"/>
                    <w:left w:val="none" w:sz="0" w:space="0" w:color="auto"/>
                    <w:bottom w:val="none" w:sz="0" w:space="0" w:color="auto"/>
                    <w:right w:val="none" w:sz="0" w:space="0" w:color="auto"/>
                  </w:divBdr>
                  <w:divsChild>
                    <w:div w:id="649021729">
                      <w:marLeft w:val="0"/>
                      <w:marRight w:val="0"/>
                      <w:marTop w:val="0"/>
                      <w:marBottom w:val="0"/>
                      <w:divBdr>
                        <w:top w:val="none" w:sz="0" w:space="0" w:color="auto"/>
                        <w:left w:val="none" w:sz="0" w:space="0" w:color="auto"/>
                        <w:bottom w:val="none" w:sz="0" w:space="0" w:color="auto"/>
                        <w:right w:val="none" w:sz="0" w:space="0" w:color="auto"/>
                      </w:divBdr>
                      <w:divsChild>
                        <w:div w:id="15567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312593">
      <w:bodyDiv w:val="1"/>
      <w:marLeft w:val="0"/>
      <w:marRight w:val="0"/>
      <w:marTop w:val="0"/>
      <w:marBottom w:val="0"/>
      <w:divBdr>
        <w:top w:val="none" w:sz="0" w:space="0" w:color="auto"/>
        <w:left w:val="none" w:sz="0" w:space="0" w:color="auto"/>
        <w:bottom w:val="none" w:sz="0" w:space="0" w:color="auto"/>
        <w:right w:val="none" w:sz="0" w:space="0" w:color="auto"/>
      </w:divBdr>
      <w:divsChild>
        <w:div w:id="2130010412">
          <w:marLeft w:val="0"/>
          <w:marRight w:val="0"/>
          <w:marTop w:val="0"/>
          <w:marBottom w:val="0"/>
          <w:divBdr>
            <w:top w:val="none" w:sz="0" w:space="0" w:color="auto"/>
            <w:left w:val="none" w:sz="0" w:space="0" w:color="auto"/>
            <w:bottom w:val="none" w:sz="0" w:space="0" w:color="auto"/>
            <w:right w:val="none" w:sz="0" w:space="0" w:color="auto"/>
          </w:divBdr>
          <w:divsChild>
            <w:div w:id="2137025020">
              <w:marLeft w:val="0"/>
              <w:marRight w:val="0"/>
              <w:marTop w:val="0"/>
              <w:marBottom w:val="0"/>
              <w:divBdr>
                <w:top w:val="none" w:sz="0" w:space="0" w:color="auto"/>
                <w:left w:val="none" w:sz="0" w:space="0" w:color="auto"/>
                <w:bottom w:val="none" w:sz="0" w:space="0" w:color="auto"/>
                <w:right w:val="none" w:sz="0" w:space="0" w:color="auto"/>
              </w:divBdr>
              <w:divsChild>
                <w:div w:id="1923026541">
                  <w:marLeft w:val="0"/>
                  <w:marRight w:val="0"/>
                  <w:marTop w:val="0"/>
                  <w:marBottom w:val="0"/>
                  <w:divBdr>
                    <w:top w:val="none" w:sz="0" w:space="0" w:color="auto"/>
                    <w:left w:val="none" w:sz="0" w:space="0" w:color="auto"/>
                    <w:bottom w:val="none" w:sz="0" w:space="0" w:color="auto"/>
                    <w:right w:val="none" w:sz="0" w:space="0" w:color="auto"/>
                  </w:divBdr>
                  <w:divsChild>
                    <w:div w:id="1443912490">
                      <w:marLeft w:val="0"/>
                      <w:marRight w:val="0"/>
                      <w:marTop w:val="0"/>
                      <w:marBottom w:val="0"/>
                      <w:divBdr>
                        <w:top w:val="none" w:sz="0" w:space="0" w:color="auto"/>
                        <w:left w:val="none" w:sz="0" w:space="0" w:color="auto"/>
                        <w:bottom w:val="none" w:sz="0" w:space="0" w:color="auto"/>
                        <w:right w:val="none" w:sz="0" w:space="0" w:color="auto"/>
                      </w:divBdr>
                      <w:divsChild>
                        <w:div w:id="1893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115</Words>
  <Characters>656</Characters>
  <Application>Microsoft Office Word</Application>
  <DocSecurity>0</DocSecurity>
  <Lines>5</Lines>
  <Paragraphs>1</Paragraphs>
  <ScaleCrop>false</ScaleCrop>
  <Company>苏州工业园区服务外包职业学院</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徐叶军</dc:creator>
  <cp:lastModifiedBy>吴奕晨</cp:lastModifiedBy>
  <cp:revision>8</cp:revision>
  <dcterms:created xsi:type="dcterms:W3CDTF">2019-06-05T06:20:00Z</dcterms:created>
  <dcterms:modified xsi:type="dcterms:W3CDTF">2019-06-27T07:35:00Z</dcterms:modified>
</cp:coreProperties>
</file>